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1008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21"/>
        <w:gridCol w:w="3360"/>
      </w:tblGrid>
      <w:tr w:rsidR="000D0322" w14:paraId="267E5212" w14:textId="77777777">
        <w:trPr>
          <w:trHeight w:val="1079"/>
        </w:trPr>
        <w:tc>
          <w:tcPr>
            <w:tcW w:w="6721" w:type="dxa"/>
          </w:tcPr>
          <w:p w14:paraId="381B4DB5" w14:textId="1A06B633" w:rsidR="000D0322" w:rsidRDefault="00653E3D" w:rsidP="00653E3D">
            <w:pPr>
              <w:pStyle w:val="TableParagrap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noProof/>
                <w:sz w:val="20"/>
              </w:rPr>
              <w:drawing>
                <wp:inline distT="0" distB="0" distL="0" distR="0" wp14:anchorId="25EDBE14" wp14:editId="4D1AD914">
                  <wp:extent cx="2371725" cy="786765"/>
                  <wp:effectExtent l="0" t="0" r="9525" b="0"/>
                  <wp:docPr id="1033378875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0" w:type="dxa"/>
          </w:tcPr>
          <w:p w14:paraId="0A80DE24" w14:textId="4021EAB9" w:rsidR="000D0322" w:rsidRDefault="00000000">
            <w:pPr>
              <w:pStyle w:val="TableParagraph"/>
              <w:spacing w:before="130" w:line="441" w:lineRule="exact"/>
              <w:ind w:left="108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文件編號：</w:t>
            </w:r>
            <w:r>
              <w:rPr>
                <w:rFonts w:ascii="標楷體" w:eastAsia="標楷體" w:hAnsi="標楷體" w:hint="eastAsia"/>
                <w:sz w:val="24"/>
              </w:rPr>
              <w:t>CAMC</w:t>
            </w:r>
            <w:r>
              <w:rPr>
                <w:rFonts w:ascii="標楷體" w:eastAsia="標楷體" w:hAnsi="標楷體"/>
                <w:sz w:val="24"/>
              </w:rPr>
              <w:t>-CQ-0040</w:t>
            </w:r>
            <w:r w:rsidR="00DC0686">
              <w:rPr>
                <w:rFonts w:ascii="標楷體" w:eastAsia="標楷體" w:hAnsi="標楷體" w:hint="eastAsia"/>
                <w:sz w:val="24"/>
              </w:rPr>
              <w:t>5</w:t>
            </w:r>
          </w:p>
          <w:p w14:paraId="0CD6C633" w14:textId="7532F9AA" w:rsidR="000D0322" w:rsidRDefault="00000000">
            <w:pPr>
              <w:pStyle w:val="TableParagraph"/>
              <w:tabs>
                <w:tab w:val="left" w:pos="1846"/>
              </w:tabs>
              <w:spacing w:line="441" w:lineRule="exact"/>
              <w:ind w:left="108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版</w:t>
            </w:r>
            <w:r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</w:rPr>
              <w:t>次</w:t>
            </w:r>
            <w:r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</w:rPr>
              <w:t>：01</w:t>
            </w:r>
            <w:r>
              <w:rPr>
                <w:rFonts w:ascii="標楷體" w:eastAsia="標楷體" w:hAnsi="標楷體"/>
                <w:sz w:val="24"/>
              </w:rPr>
              <w:tab/>
              <w:t>頁</w:t>
            </w:r>
            <w:r>
              <w:rPr>
                <w:rFonts w:ascii="標楷體" w:eastAsia="標楷體" w:hAnsi="標楷體"/>
                <w:spacing w:val="5"/>
                <w:sz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</w:rPr>
              <w:t>次：1/1</w:t>
            </w:r>
          </w:p>
        </w:tc>
      </w:tr>
      <w:tr w:rsidR="000D0322" w14:paraId="0F26D245" w14:textId="77777777">
        <w:trPr>
          <w:trHeight w:val="540"/>
        </w:trPr>
        <w:tc>
          <w:tcPr>
            <w:tcW w:w="6721" w:type="dxa"/>
            <w:vMerge w:val="restart"/>
          </w:tcPr>
          <w:p w14:paraId="571F3136" w14:textId="77777777" w:rsidR="000D0322" w:rsidRDefault="00000000">
            <w:pPr>
              <w:pStyle w:val="TableParagraph"/>
              <w:spacing w:before="171"/>
              <w:ind w:left="107"/>
              <w:rPr>
                <w:rFonts w:ascii="標楷體" w:eastAsia="標楷體" w:hAnsi="標楷體"/>
                <w:sz w:val="36"/>
              </w:rPr>
            </w:pPr>
            <w:r>
              <w:rPr>
                <w:rFonts w:ascii="標楷體" w:eastAsia="標楷體" w:hAnsi="標楷體"/>
                <w:spacing w:val="-1"/>
                <w:sz w:val="36"/>
              </w:rPr>
              <w:t>試場查核表</w:t>
            </w:r>
          </w:p>
        </w:tc>
        <w:tc>
          <w:tcPr>
            <w:tcW w:w="3360" w:type="dxa"/>
          </w:tcPr>
          <w:p w14:paraId="62AFD90E" w14:textId="5A9BEF36" w:rsidR="000D0322" w:rsidRDefault="00000000">
            <w:pPr>
              <w:pStyle w:val="TableParagraph"/>
              <w:spacing w:before="30"/>
              <w:ind w:right="333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pacing w:val="-2"/>
                <w:sz w:val="24"/>
              </w:rPr>
              <w:t xml:space="preserve">制訂： </w:t>
            </w:r>
            <w:r>
              <w:rPr>
                <w:rFonts w:ascii="標楷體" w:eastAsia="標楷體" w:hAnsi="標楷體"/>
                <w:spacing w:val="14"/>
                <w:sz w:val="24"/>
              </w:rPr>
              <w:t>1</w:t>
            </w:r>
            <w:r>
              <w:rPr>
                <w:rFonts w:ascii="標楷體" w:eastAsia="標楷體" w:hAnsi="標楷體" w:hint="eastAsia"/>
                <w:spacing w:val="14"/>
                <w:sz w:val="24"/>
              </w:rPr>
              <w:t>13</w:t>
            </w:r>
            <w:r>
              <w:rPr>
                <w:rFonts w:ascii="標楷體" w:eastAsia="標楷體" w:hAnsi="標楷體"/>
                <w:spacing w:val="35"/>
                <w:sz w:val="24"/>
              </w:rPr>
              <w:t>年</w:t>
            </w:r>
            <w:r>
              <w:rPr>
                <w:rFonts w:ascii="標楷體" w:eastAsia="標楷體" w:hAnsi="標楷體" w:hint="eastAsia"/>
                <w:spacing w:val="35"/>
                <w:sz w:val="24"/>
              </w:rPr>
              <w:t>0</w:t>
            </w:r>
            <w:r w:rsidR="00DC0686">
              <w:rPr>
                <w:rFonts w:ascii="標楷體" w:eastAsia="標楷體" w:hAnsi="標楷體" w:hint="eastAsia"/>
                <w:spacing w:val="12"/>
                <w:sz w:val="24"/>
              </w:rPr>
              <w:t>3</w:t>
            </w:r>
            <w:r>
              <w:rPr>
                <w:rFonts w:ascii="標楷體" w:eastAsia="標楷體" w:hAnsi="標楷體"/>
                <w:spacing w:val="35"/>
                <w:sz w:val="24"/>
              </w:rPr>
              <w:t>月</w:t>
            </w:r>
            <w:r w:rsidR="005A7416">
              <w:rPr>
                <w:rFonts w:ascii="標楷體" w:eastAsia="標楷體" w:hAnsi="標楷體" w:hint="eastAsia"/>
                <w:spacing w:val="10"/>
                <w:sz w:val="24"/>
              </w:rPr>
              <w:t>31</w:t>
            </w:r>
            <w:r>
              <w:rPr>
                <w:rFonts w:ascii="標楷體" w:eastAsia="標楷體" w:hAnsi="標楷體"/>
                <w:sz w:val="24"/>
              </w:rPr>
              <w:t>日</w:t>
            </w:r>
          </w:p>
        </w:tc>
      </w:tr>
      <w:tr w:rsidR="000D0322" w14:paraId="199A8737" w14:textId="77777777">
        <w:trPr>
          <w:trHeight w:val="542"/>
        </w:trPr>
        <w:tc>
          <w:tcPr>
            <w:tcW w:w="6721" w:type="dxa"/>
            <w:vMerge/>
            <w:tcBorders>
              <w:top w:val="nil"/>
            </w:tcBorders>
          </w:tcPr>
          <w:p w14:paraId="5F5D4EEC" w14:textId="77777777" w:rsidR="000D0322" w:rsidRDefault="000D032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360" w:type="dxa"/>
          </w:tcPr>
          <w:p w14:paraId="19A993DF" w14:textId="77777777" w:rsidR="000D0322" w:rsidRDefault="00000000">
            <w:pPr>
              <w:pStyle w:val="TableParagraph"/>
              <w:tabs>
                <w:tab w:val="left" w:pos="900"/>
                <w:tab w:val="left" w:pos="2143"/>
                <w:tab w:val="left" w:pos="2902"/>
              </w:tabs>
              <w:spacing w:before="32"/>
              <w:ind w:right="577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修訂：</w:t>
            </w:r>
            <w:r>
              <w:rPr>
                <w:rFonts w:ascii="標楷體" w:eastAsia="標楷體" w:hAnsi="標楷體"/>
                <w:sz w:val="24"/>
              </w:rPr>
              <w:tab/>
            </w:r>
            <w:r>
              <w:rPr>
                <w:rFonts w:ascii="標楷體" w:eastAsia="標楷體" w:hAnsi="標楷體" w:hint="eastAsia"/>
                <w:sz w:val="24"/>
              </w:rPr>
              <w:t xml:space="preserve">   </w:t>
            </w:r>
            <w:r>
              <w:rPr>
                <w:rFonts w:ascii="標楷體" w:eastAsia="標楷體" w:hAnsi="標楷體"/>
                <w:sz w:val="24"/>
              </w:rPr>
              <w:t>年</w:t>
            </w:r>
            <w:r>
              <w:rPr>
                <w:rFonts w:ascii="標楷體" w:eastAsia="標楷體" w:hAnsi="標楷體" w:hint="eastAsia"/>
                <w:sz w:val="24"/>
              </w:rPr>
              <w:t xml:space="preserve">   </w:t>
            </w:r>
            <w:r>
              <w:rPr>
                <w:rFonts w:ascii="標楷體" w:eastAsia="標楷體" w:hAnsi="標楷體"/>
                <w:sz w:val="24"/>
              </w:rPr>
              <w:t>月</w:t>
            </w:r>
            <w:r>
              <w:rPr>
                <w:rFonts w:ascii="標楷體" w:eastAsia="標楷體" w:hAnsi="標楷體"/>
                <w:sz w:val="24"/>
              </w:rPr>
              <w:tab/>
            </w:r>
            <w:r>
              <w:rPr>
                <w:rFonts w:ascii="標楷體" w:eastAsia="標楷體" w:hAnsi="標楷體" w:hint="eastAsia"/>
                <w:sz w:val="24"/>
              </w:rPr>
              <w:t xml:space="preserve">  </w:t>
            </w:r>
            <w:r>
              <w:rPr>
                <w:rFonts w:ascii="標楷體" w:eastAsia="標楷體" w:hAnsi="標楷體"/>
                <w:sz w:val="24"/>
              </w:rPr>
              <w:t>日</w:t>
            </w:r>
          </w:p>
        </w:tc>
      </w:tr>
    </w:tbl>
    <w:p w14:paraId="5841FB1B" w14:textId="26DCC195" w:rsidR="000D0322" w:rsidRDefault="00000000">
      <w:pPr>
        <w:pStyle w:val="a5"/>
        <w:spacing w:before="30" w:line="194" w:lineRule="auto"/>
        <w:ind w:left="503" w:right="284" w:hanging="284"/>
        <w:rPr>
          <w:rFonts w:ascii="標楷體" w:eastAsia="標楷體" w:hAnsi="標楷體"/>
        </w:rPr>
      </w:pPr>
      <w:r>
        <w:pict w14:anchorId="3545DDA8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5.35pt;margin-top:41.65pt;width:504.85pt;height:589.5pt;z-index:15729664;mso-position-horizontal-relative:page;mso-position-vertical-relative:text;mso-width-relative:page;mso-height-relative:page" filled="f" stroked="f">
            <v:textbox style="mso-next-textbox:#_x0000_s1026" inset="0,0,0,0">
              <w:txbxContent>
                <w:tbl>
                  <w:tblPr>
                    <w:tblStyle w:val="TableNormal"/>
                    <w:tblW w:w="10078" w:type="dxa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92"/>
                    <w:gridCol w:w="692"/>
                    <w:gridCol w:w="842"/>
                    <w:gridCol w:w="840"/>
                    <w:gridCol w:w="2995"/>
                    <w:gridCol w:w="713"/>
                    <w:gridCol w:w="931"/>
                    <w:gridCol w:w="1661"/>
                    <w:gridCol w:w="712"/>
                  </w:tblGrid>
                  <w:tr w:rsidR="000D0322" w14:paraId="6ED457E5" w14:textId="77777777">
                    <w:trPr>
                      <w:trHeight w:val="419"/>
                    </w:trPr>
                    <w:tc>
                      <w:tcPr>
                        <w:tcW w:w="692" w:type="dxa"/>
                        <w:vMerge w:val="restart"/>
                        <w:tcBorders>
                          <w:right w:val="nil"/>
                        </w:tcBorders>
                      </w:tcPr>
                      <w:p w14:paraId="416B6023" w14:textId="77777777" w:rsidR="000D0322" w:rsidRDefault="00000000">
                        <w:pPr>
                          <w:pStyle w:val="TableParagraph"/>
                          <w:spacing w:before="180"/>
                          <w:ind w:left="107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場</w:t>
                        </w:r>
                      </w:p>
                    </w:tc>
                    <w:tc>
                      <w:tcPr>
                        <w:tcW w:w="692" w:type="dxa"/>
                        <w:vMerge w:val="restart"/>
                        <w:tcBorders>
                          <w:left w:val="nil"/>
                        </w:tcBorders>
                      </w:tcPr>
                      <w:p w14:paraId="4F53EBD1" w14:textId="77777777" w:rsidR="000D0322" w:rsidRDefault="00000000">
                        <w:pPr>
                          <w:pStyle w:val="TableParagraph"/>
                          <w:spacing w:before="180"/>
                          <w:ind w:left="308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地</w:t>
                        </w:r>
                      </w:p>
                    </w:tc>
                    <w:tc>
                      <w:tcPr>
                        <w:tcW w:w="842" w:type="dxa"/>
                        <w:tcBorders>
                          <w:right w:val="nil"/>
                        </w:tcBorders>
                      </w:tcPr>
                      <w:p w14:paraId="618A873E" w14:textId="77777777" w:rsidR="000D0322" w:rsidRDefault="00000000">
                        <w:pPr>
                          <w:pStyle w:val="TableParagraph"/>
                          <w:spacing w:line="400" w:lineRule="exact"/>
                          <w:ind w:left="109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名</w:t>
                        </w:r>
                      </w:p>
                    </w:tc>
                    <w:tc>
                      <w:tcPr>
                        <w:tcW w:w="840" w:type="dxa"/>
                        <w:tcBorders>
                          <w:left w:val="nil"/>
                        </w:tcBorders>
                      </w:tcPr>
                      <w:p w14:paraId="1A7338F5" w14:textId="77777777" w:rsidR="000D0322" w:rsidRDefault="00000000">
                        <w:pPr>
                          <w:pStyle w:val="TableParagraph"/>
                          <w:spacing w:line="400" w:lineRule="exact"/>
                          <w:ind w:right="92"/>
                          <w:jc w:val="right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稱</w:t>
                        </w:r>
                      </w:p>
                    </w:tc>
                    <w:tc>
                      <w:tcPr>
                        <w:tcW w:w="7012" w:type="dxa"/>
                        <w:gridSpan w:val="5"/>
                      </w:tcPr>
                      <w:p w14:paraId="515CC3E7" w14:textId="77777777" w:rsidR="000D0322" w:rsidRDefault="000D0322">
                        <w:pPr>
                          <w:pStyle w:val="TableParagraph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0D0322" w14:paraId="293CCBE8" w14:textId="77777777">
                    <w:trPr>
                      <w:trHeight w:val="419"/>
                    </w:trPr>
                    <w:tc>
                      <w:tcPr>
                        <w:tcW w:w="692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633CEA5E" w14:textId="77777777" w:rsidR="000D0322" w:rsidRDefault="000D0322">
                        <w:pP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92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32F813DB" w14:textId="77777777" w:rsidR="000D0322" w:rsidRDefault="000D0322">
                        <w:pP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842" w:type="dxa"/>
                        <w:tcBorders>
                          <w:right w:val="nil"/>
                        </w:tcBorders>
                      </w:tcPr>
                      <w:p w14:paraId="721E8E20" w14:textId="77777777" w:rsidR="000D0322" w:rsidRDefault="00000000">
                        <w:pPr>
                          <w:pStyle w:val="TableParagraph"/>
                          <w:spacing w:line="400" w:lineRule="exact"/>
                          <w:ind w:left="109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地</w:t>
                        </w:r>
                      </w:p>
                    </w:tc>
                    <w:tc>
                      <w:tcPr>
                        <w:tcW w:w="840" w:type="dxa"/>
                        <w:tcBorders>
                          <w:left w:val="nil"/>
                        </w:tcBorders>
                      </w:tcPr>
                      <w:p w14:paraId="193F4C1A" w14:textId="77777777" w:rsidR="000D0322" w:rsidRDefault="00000000">
                        <w:pPr>
                          <w:pStyle w:val="TableParagraph"/>
                          <w:spacing w:line="400" w:lineRule="exact"/>
                          <w:ind w:right="92"/>
                          <w:jc w:val="right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址</w:t>
                        </w:r>
                      </w:p>
                    </w:tc>
                    <w:tc>
                      <w:tcPr>
                        <w:tcW w:w="7012" w:type="dxa"/>
                        <w:gridSpan w:val="5"/>
                      </w:tcPr>
                      <w:p w14:paraId="2C573945" w14:textId="77777777" w:rsidR="000D0322" w:rsidRDefault="000D0322">
                        <w:pPr>
                          <w:pStyle w:val="TableParagraph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0D0322" w14:paraId="4BFF29DC" w14:textId="77777777">
                    <w:trPr>
                      <w:trHeight w:val="419"/>
                    </w:trPr>
                    <w:tc>
                      <w:tcPr>
                        <w:tcW w:w="692" w:type="dxa"/>
                        <w:tcBorders>
                          <w:right w:val="nil"/>
                        </w:tcBorders>
                      </w:tcPr>
                      <w:p w14:paraId="1C6753D5" w14:textId="77777777" w:rsidR="000D0322" w:rsidRDefault="00000000">
                        <w:pPr>
                          <w:pStyle w:val="TableParagraph"/>
                          <w:spacing w:line="400" w:lineRule="exact"/>
                          <w:ind w:left="107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標</w:t>
                        </w:r>
                      </w:p>
                    </w:tc>
                    <w:tc>
                      <w:tcPr>
                        <w:tcW w:w="692" w:type="dxa"/>
                        <w:tcBorders>
                          <w:left w:val="nil"/>
                          <w:right w:val="nil"/>
                        </w:tcBorders>
                      </w:tcPr>
                      <w:p w14:paraId="4307CFF8" w14:textId="77777777" w:rsidR="000D0322" w:rsidRDefault="000D0322">
                        <w:pPr>
                          <w:pStyle w:val="TableParagraph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842" w:type="dxa"/>
                        <w:tcBorders>
                          <w:left w:val="nil"/>
                          <w:right w:val="nil"/>
                        </w:tcBorders>
                      </w:tcPr>
                      <w:p w14:paraId="1DC242C6" w14:textId="77777777" w:rsidR="000D0322" w:rsidRDefault="000D0322">
                        <w:pPr>
                          <w:pStyle w:val="TableParagraph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840" w:type="dxa"/>
                        <w:tcBorders>
                          <w:left w:val="nil"/>
                          <w:right w:val="nil"/>
                        </w:tcBorders>
                      </w:tcPr>
                      <w:p w14:paraId="40886C10" w14:textId="77777777" w:rsidR="000D0322" w:rsidRDefault="000D0322">
                        <w:pPr>
                          <w:pStyle w:val="TableParagraph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995" w:type="dxa"/>
                        <w:tcBorders>
                          <w:left w:val="nil"/>
                        </w:tcBorders>
                      </w:tcPr>
                      <w:p w14:paraId="4CA67C40" w14:textId="77777777" w:rsidR="000D0322" w:rsidRDefault="00000000">
                        <w:pPr>
                          <w:pStyle w:val="TableParagraph"/>
                          <w:spacing w:line="400" w:lineRule="exact"/>
                          <w:ind w:right="93"/>
                          <w:jc w:val="right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準</w:t>
                        </w:r>
                        <w:proofErr w:type="gramEnd"/>
                      </w:p>
                    </w:tc>
                    <w:tc>
                      <w:tcPr>
                        <w:tcW w:w="713" w:type="dxa"/>
                        <w:tcBorders>
                          <w:right w:val="nil"/>
                        </w:tcBorders>
                      </w:tcPr>
                      <w:p w14:paraId="29F9864F" w14:textId="77777777" w:rsidR="000D0322" w:rsidRDefault="00000000">
                        <w:pPr>
                          <w:pStyle w:val="TableParagraph"/>
                          <w:spacing w:line="400" w:lineRule="exact"/>
                          <w:ind w:left="110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評</w:t>
                        </w:r>
                      </w:p>
                    </w:tc>
                    <w:tc>
                      <w:tcPr>
                        <w:tcW w:w="931" w:type="dxa"/>
                        <w:tcBorders>
                          <w:left w:val="nil"/>
                          <w:right w:val="nil"/>
                        </w:tcBorders>
                      </w:tcPr>
                      <w:p w14:paraId="64A23D1E" w14:textId="77777777" w:rsidR="000D0322" w:rsidRDefault="00000000">
                        <w:pPr>
                          <w:pStyle w:val="TableParagraph"/>
                          <w:spacing w:line="400" w:lineRule="exact"/>
                          <w:ind w:left="17"/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估</w:t>
                        </w:r>
                      </w:p>
                    </w:tc>
                    <w:tc>
                      <w:tcPr>
                        <w:tcW w:w="1661" w:type="dxa"/>
                        <w:tcBorders>
                          <w:left w:val="nil"/>
                          <w:right w:val="nil"/>
                        </w:tcBorders>
                      </w:tcPr>
                      <w:p w14:paraId="3F0F9F7C" w14:textId="77777777" w:rsidR="000D0322" w:rsidRDefault="00000000">
                        <w:pPr>
                          <w:pStyle w:val="TableParagraph"/>
                          <w:tabs>
                            <w:tab w:val="left" w:pos="1064"/>
                          </w:tabs>
                          <w:spacing w:line="400" w:lineRule="exact"/>
                          <w:ind w:left="334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/</w:t>
                        </w:r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ab/>
                          <w:t>備</w:t>
                        </w:r>
                      </w:p>
                    </w:tc>
                    <w:tc>
                      <w:tcPr>
                        <w:tcW w:w="712" w:type="dxa"/>
                        <w:tcBorders>
                          <w:left w:val="nil"/>
                        </w:tcBorders>
                      </w:tcPr>
                      <w:p w14:paraId="55662DFD" w14:textId="77777777" w:rsidR="000D0322" w:rsidRDefault="00000000">
                        <w:pPr>
                          <w:pStyle w:val="TableParagraph"/>
                          <w:spacing w:line="400" w:lineRule="exact"/>
                          <w:ind w:left="334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註</w:t>
                        </w:r>
                        <w:proofErr w:type="gramEnd"/>
                      </w:p>
                    </w:tc>
                  </w:tr>
                  <w:tr w:rsidR="000D0322" w14:paraId="14099ED6" w14:textId="77777777">
                    <w:trPr>
                      <w:trHeight w:val="419"/>
                    </w:trPr>
                    <w:tc>
                      <w:tcPr>
                        <w:tcW w:w="6061" w:type="dxa"/>
                        <w:gridSpan w:val="5"/>
                      </w:tcPr>
                      <w:p w14:paraId="16F5CCCB" w14:textId="77777777" w:rsidR="000D0322" w:rsidRDefault="00000000">
                        <w:pPr>
                          <w:pStyle w:val="TableParagraph"/>
                          <w:spacing w:line="400" w:lineRule="exact"/>
                          <w:ind w:left="107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壹、共通條件</w:t>
                        </w:r>
                      </w:p>
                    </w:tc>
                    <w:tc>
                      <w:tcPr>
                        <w:tcW w:w="4017" w:type="dxa"/>
                        <w:gridSpan w:val="4"/>
                      </w:tcPr>
                      <w:p w14:paraId="6EBE427D" w14:textId="77777777" w:rsidR="000D0322" w:rsidRDefault="000D0322">
                        <w:pPr>
                          <w:pStyle w:val="TableParagraph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0D0322" w14:paraId="604E9BEA" w14:textId="77777777">
                    <w:trPr>
                      <w:trHeight w:val="422"/>
                    </w:trPr>
                    <w:tc>
                      <w:tcPr>
                        <w:tcW w:w="6061" w:type="dxa"/>
                        <w:gridSpan w:val="5"/>
                      </w:tcPr>
                      <w:p w14:paraId="501F4119" w14:textId="77777777" w:rsidR="000D0322" w:rsidRDefault="00000000">
                        <w:pPr>
                          <w:pStyle w:val="TableParagraph"/>
                          <w:spacing w:line="403" w:lineRule="exact"/>
                          <w:ind w:left="107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一､</w:t>
                        </w:r>
                        <w:proofErr w:type="gramEnd"/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具備可適當管制之獨立空間。</w:t>
                        </w:r>
                      </w:p>
                    </w:tc>
                    <w:tc>
                      <w:tcPr>
                        <w:tcW w:w="4017" w:type="dxa"/>
                        <w:gridSpan w:val="4"/>
                      </w:tcPr>
                      <w:p w14:paraId="5A112F40" w14:textId="77777777" w:rsidR="000D0322" w:rsidRDefault="000D0322">
                        <w:pPr>
                          <w:pStyle w:val="TableParagraph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0D0322" w14:paraId="49BEEDD1" w14:textId="77777777">
                    <w:trPr>
                      <w:trHeight w:val="839"/>
                    </w:trPr>
                    <w:tc>
                      <w:tcPr>
                        <w:tcW w:w="6061" w:type="dxa"/>
                        <w:gridSpan w:val="5"/>
                      </w:tcPr>
                      <w:p w14:paraId="42C04EE7" w14:textId="77777777" w:rsidR="000D0322" w:rsidRDefault="00000000">
                        <w:pPr>
                          <w:pStyle w:val="TableParagraph"/>
                          <w:spacing w:line="434" w:lineRule="exact"/>
                          <w:ind w:left="107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二</w:t>
                        </w:r>
                        <w:proofErr w:type="gramStart"/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､</w:t>
                        </w:r>
                        <w:proofErr w:type="gramEnd"/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環境符合政府相關法令規章及</w:t>
                        </w:r>
                        <w:proofErr w:type="gramStart"/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本授管會</w:t>
                        </w:r>
                        <w:proofErr w:type="gramEnd"/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的</w:t>
                        </w:r>
                      </w:p>
                      <w:p w14:paraId="669FC729" w14:textId="77777777" w:rsidR="000D0322" w:rsidRDefault="00000000">
                        <w:pPr>
                          <w:pStyle w:val="TableParagraph"/>
                          <w:spacing w:line="385" w:lineRule="exact"/>
                          <w:ind w:left="674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要求。</w:t>
                        </w:r>
                      </w:p>
                    </w:tc>
                    <w:tc>
                      <w:tcPr>
                        <w:tcW w:w="4017" w:type="dxa"/>
                        <w:gridSpan w:val="4"/>
                      </w:tcPr>
                      <w:p w14:paraId="1AA86888" w14:textId="77777777" w:rsidR="000D0322" w:rsidRDefault="000D0322">
                        <w:pPr>
                          <w:pStyle w:val="TableParagraph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0D0322" w14:paraId="3743B299" w14:textId="77777777">
                    <w:trPr>
                      <w:trHeight w:val="839"/>
                    </w:trPr>
                    <w:tc>
                      <w:tcPr>
                        <w:tcW w:w="6061" w:type="dxa"/>
                        <w:gridSpan w:val="5"/>
                      </w:tcPr>
                      <w:p w14:paraId="3CB63E8C" w14:textId="77777777" w:rsidR="000D0322" w:rsidRDefault="00000000">
                        <w:pPr>
                          <w:pStyle w:val="TableParagraph"/>
                          <w:spacing w:line="434" w:lineRule="exact"/>
                          <w:ind w:right="95"/>
                          <w:jc w:val="right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三</w:t>
                        </w:r>
                        <w:proofErr w:type="gramStart"/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､</w:t>
                        </w:r>
                        <w:proofErr w:type="gramEnd"/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試場應維持適當之通風條件，具備足夠的教</w:t>
                        </w:r>
                      </w:p>
                      <w:p w14:paraId="368A4F9C" w14:textId="77777777" w:rsidR="000D0322" w:rsidRDefault="00000000">
                        <w:pPr>
                          <w:pStyle w:val="TableParagraph"/>
                          <w:spacing w:line="434" w:lineRule="exact"/>
                          <w:ind w:left="113" w:firstLineChars="200" w:firstLine="554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/>
                            <w:spacing w:val="-3"/>
                            <w:sz w:val="28"/>
                            <w:szCs w:val="28"/>
                          </w:rPr>
                          <w:t>學輔助工具，如黑板/白板…</w:t>
                        </w:r>
                        <w:r>
                          <w:rPr>
                            <w:rFonts w:ascii="標楷體" w:eastAsia="標楷體" w:hAnsi="標楷體"/>
                            <w:spacing w:val="-2"/>
                            <w:sz w:val="28"/>
                            <w:szCs w:val="28"/>
                          </w:rPr>
                          <w:t>等適當器具。</w:t>
                        </w:r>
                      </w:p>
                    </w:tc>
                    <w:tc>
                      <w:tcPr>
                        <w:tcW w:w="4017" w:type="dxa"/>
                        <w:gridSpan w:val="4"/>
                      </w:tcPr>
                      <w:p w14:paraId="731CE9D6" w14:textId="77777777" w:rsidR="000D0322" w:rsidRDefault="000D0322">
                        <w:pPr>
                          <w:pStyle w:val="TableParagraph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0D0322" w14:paraId="21DF1C76" w14:textId="77777777">
                    <w:trPr>
                      <w:trHeight w:val="1259"/>
                    </w:trPr>
                    <w:tc>
                      <w:tcPr>
                        <w:tcW w:w="6061" w:type="dxa"/>
                        <w:gridSpan w:val="5"/>
                      </w:tcPr>
                      <w:p w14:paraId="3B277B2A" w14:textId="77777777" w:rsidR="000D0322" w:rsidRDefault="00000000">
                        <w:pPr>
                          <w:pStyle w:val="TableParagraph"/>
                          <w:spacing w:line="420" w:lineRule="exact"/>
                          <w:ind w:left="674" w:right="94" w:hanging="567"/>
                          <w:jc w:val="both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/>
                            <w:spacing w:val="-2"/>
                            <w:sz w:val="28"/>
                            <w:szCs w:val="28"/>
                          </w:rPr>
                          <w:t>四、相關的安全注意事項應標示於明顯位置。具</w:t>
                        </w:r>
                        <w:r>
                          <w:rPr>
                            <w:rFonts w:ascii="標楷體" w:eastAsia="標楷體" w:hAnsi="標楷體"/>
                            <w:spacing w:val="-3"/>
                            <w:sz w:val="28"/>
                            <w:szCs w:val="28"/>
                          </w:rPr>
                          <w:t>有潛在危險的設備或操作程序，應於明顯位</w:t>
                        </w:r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置標示相關的</w:t>
                        </w:r>
                        <w:proofErr w:type="gramStart"/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安全警</w:t>
                        </w:r>
                        <w:proofErr w:type="gramEnd"/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示。</w:t>
                        </w:r>
                      </w:p>
                    </w:tc>
                    <w:tc>
                      <w:tcPr>
                        <w:tcW w:w="4017" w:type="dxa"/>
                        <w:gridSpan w:val="4"/>
                      </w:tcPr>
                      <w:p w14:paraId="74ACBD17" w14:textId="77777777" w:rsidR="000D0322" w:rsidRDefault="000D0322">
                        <w:pPr>
                          <w:pStyle w:val="TableParagraph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0D0322" w14:paraId="4DC7A9B7" w14:textId="77777777">
                    <w:trPr>
                      <w:trHeight w:val="419"/>
                    </w:trPr>
                    <w:tc>
                      <w:tcPr>
                        <w:tcW w:w="6061" w:type="dxa"/>
                        <w:gridSpan w:val="5"/>
                      </w:tcPr>
                      <w:p w14:paraId="07538D26" w14:textId="77777777" w:rsidR="000D0322" w:rsidRDefault="00000000">
                        <w:pPr>
                          <w:pStyle w:val="TableParagraph"/>
                          <w:spacing w:line="399" w:lineRule="exact"/>
                          <w:ind w:left="107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貳、特定條件</w:t>
                        </w:r>
                      </w:p>
                    </w:tc>
                    <w:tc>
                      <w:tcPr>
                        <w:tcW w:w="4017" w:type="dxa"/>
                        <w:gridSpan w:val="4"/>
                      </w:tcPr>
                      <w:p w14:paraId="2B5A99B6" w14:textId="77777777" w:rsidR="000D0322" w:rsidRDefault="000D0322">
                        <w:pPr>
                          <w:pStyle w:val="TableParagraph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0D0322" w14:paraId="13AB2E0C" w14:textId="77777777">
                    <w:trPr>
                      <w:trHeight w:val="420"/>
                    </w:trPr>
                    <w:tc>
                      <w:tcPr>
                        <w:tcW w:w="6061" w:type="dxa"/>
                        <w:gridSpan w:val="5"/>
                      </w:tcPr>
                      <w:p w14:paraId="7FC6C012" w14:textId="77777777" w:rsidR="000D0322" w:rsidRDefault="00000000">
                        <w:pPr>
                          <w:pStyle w:val="TableParagraph"/>
                          <w:spacing w:line="400" w:lineRule="exact"/>
                          <w:ind w:left="107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rFonts w:ascii="標楷體" w:eastAsia="標楷體" w:hAnsi="標楷體"/>
                            <w:w w:val="105"/>
                            <w:sz w:val="28"/>
                            <w:szCs w:val="28"/>
                          </w:rPr>
                          <w:t>一､</w:t>
                        </w:r>
                        <w:proofErr w:type="gramEnd"/>
                        <w:r>
                          <w:rPr>
                            <w:rFonts w:ascii="標楷體" w:eastAsia="標楷體" w:hAnsi="標楷體"/>
                            <w:w w:val="105"/>
                            <w:sz w:val="28"/>
                            <w:szCs w:val="28"/>
                          </w:rPr>
                          <w:t>筆試場地</w:t>
                        </w:r>
                      </w:p>
                    </w:tc>
                    <w:tc>
                      <w:tcPr>
                        <w:tcW w:w="4017" w:type="dxa"/>
                        <w:gridSpan w:val="4"/>
                      </w:tcPr>
                      <w:p w14:paraId="06C376A4" w14:textId="77777777" w:rsidR="000D0322" w:rsidRDefault="000D0322">
                        <w:pPr>
                          <w:pStyle w:val="TableParagraph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0D0322" w14:paraId="2BC77D35" w14:textId="77777777">
                    <w:trPr>
                      <w:trHeight w:val="421"/>
                    </w:trPr>
                    <w:tc>
                      <w:tcPr>
                        <w:tcW w:w="6061" w:type="dxa"/>
                        <w:gridSpan w:val="5"/>
                      </w:tcPr>
                      <w:p w14:paraId="29124C3E" w14:textId="77777777" w:rsidR="000D0322" w:rsidRDefault="00000000">
                        <w:pPr>
                          <w:pStyle w:val="TableParagraph"/>
                          <w:spacing w:line="402" w:lineRule="exact"/>
                          <w:ind w:left="107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1.座位：</w:t>
                        </w:r>
                      </w:p>
                    </w:tc>
                    <w:tc>
                      <w:tcPr>
                        <w:tcW w:w="4017" w:type="dxa"/>
                        <w:gridSpan w:val="4"/>
                      </w:tcPr>
                      <w:p w14:paraId="3E039DBF" w14:textId="77777777" w:rsidR="000D0322" w:rsidRDefault="000D0322">
                        <w:pPr>
                          <w:pStyle w:val="TableParagraph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0D0322" w14:paraId="3FA51926" w14:textId="77777777">
                    <w:trPr>
                      <w:trHeight w:val="419"/>
                    </w:trPr>
                    <w:tc>
                      <w:tcPr>
                        <w:tcW w:w="6061" w:type="dxa"/>
                        <w:gridSpan w:val="5"/>
                      </w:tcPr>
                      <w:p w14:paraId="1F1B2569" w14:textId="77777777" w:rsidR="000D0322" w:rsidRDefault="00000000">
                        <w:pPr>
                          <w:pStyle w:val="TableParagraph"/>
                          <w:spacing w:line="400" w:lineRule="exact"/>
                          <w:ind w:left="107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eastAsia="新細明體" w:hAnsi="新細明體" w:cs="新細明體" w:hint="eastAsia"/>
                            <w:spacing w:val="3"/>
                            <w:sz w:val="28"/>
                            <w:szCs w:val="28"/>
                          </w:rPr>
                          <w:t>⑴</w:t>
                        </w:r>
                        <w:r>
                          <w:rPr>
                            <w:rFonts w:ascii="標楷體" w:eastAsia="標楷體" w:hAnsi="標楷體"/>
                            <w:spacing w:val="3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/>
                            <w:spacing w:val="19"/>
                            <w:sz w:val="28"/>
                            <w:szCs w:val="28"/>
                          </w:rPr>
                          <w:t xml:space="preserve">至少 </w:t>
                        </w:r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0.5</w:t>
                        </w:r>
                        <w:r>
                          <w:rPr>
                            <w:rFonts w:ascii="標楷體" w:eastAsia="標楷體" w:hAnsi="標楷體"/>
                            <w:spacing w:val="6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平方公尺/人。</w:t>
                        </w:r>
                      </w:p>
                    </w:tc>
                    <w:tc>
                      <w:tcPr>
                        <w:tcW w:w="4017" w:type="dxa"/>
                        <w:gridSpan w:val="4"/>
                      </w:tcPr>
                      <w:p w14:paraId="6F76E7BC" w14:textId="77777777" w:rsidR="000D0322" w:rsidRDefault="000D0322">
                        <w:pPr>
                          <w:pStyle w:val="TableParagraph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0D0322" w14:paraId="2417FF74" w14:textId="77777777">
                    <w:trPr>
                      <w:trHeight w:val="419"/>
                    </w:trPr>
                    <w:tc>
                      <w:tcPr>
                        <w:tcW w:w="6061" w:type="dxa"/>
                        <w:gridSpan w:val="5"/>
                      </w:tcPr>
                      <w:p w14:paraId="3BC29867" w14:textId="77777777" w:rsidR="000D0322" w:rsidRDefault="00000000">
                        <w:pPr>
                          <w:pStyle w:val="TableParagraph"/>
                          <w:spacing w:line="400" w:lineRule="exact"/>
                          <w:ind w:left="107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eastAsia="新細明體" w:hAnsi="新細明體" w:cs="新細明體" w:hint="eastAsia"/>
                            <w:spacing w:val="3"/>
                            <w:sz w:val="28"/>
                            <w:szCs w:val="28"/>
                          </w:rPr>
                          <w:t>⑵</w:t>
                        </w:r>
                        <w:r>
                          <w:rPr>
                            <w:rFonts w:ascii="標楷體" w:eastAsia="標楷體" w:hAnsi="標楷體"/>
                            <w:spacing w:val="3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座椅及作答桌。</w:t>
                        </w:r>
                      </w:p>
                    </w:tc>
                    <w:tc>
                      <w:tcPr>
                        <w:tcW w:w="4017" w:type="dxa"/>
                        <w:gridSpan w:val="4"/>
                      </w:tcPr>
                      <w:p w14:paraId="335D79D7" w14:textId="77777777" w:rsidR="000D0322" w:rsidRDefault="000D0322">
                        <w:pPr>
                          <w:pStyle w:val="TableParagraph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0D0322" w14:paraId="3329375F" w14:textId="77777777">
                    <w:trPr>
                      <w:trHeight w:val="839"/>
                    </w:trPr>
                    <w:tc>
                      <w:tcPr>
                        <w:tcW w:w="6061" w:type="dxa"/>
                        <w:gridSpan w:val="5"/>
                      </w:tcPr>
                      <w:p w14:paraId="47AFD085" w14:textId="77777777" w:rsidR="000D0322" w:rsidRDefault="00000000">
                        <w:pPr>
                          <w:pStyle w:val="TableParagraph"/>
                          <w:spacing w:line="434" w:lineRule="exact"/>
                          <w:ind w:left="107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2.照明：依CNS12112表5，22.辦公室之</w:t>
                        </w:r>
                        <w:r>
                          <w:rPr>
                            <w:rFonts w:ascii="新細明體" w:eastAsia="新細明體" w:hAnsi="新細明體" w:cs="新細明體" w:hint="eastAsia"/>
                            <w:sz w:val="28"/>
                            <w:szCs w:val="28"/>
                          </w:rPr>
                          <w:t>⑵</w:t>
                        </w:r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書寫､</w:t>
                        </w:r>
                      </w:p>
                      <w:p w14:paraId="3EDF4DD1" w14:textId="77777777" w:rsidR="000D0322" w:rsidRDefault="00000000">
                        <w:pPr>
                          <w:pStyle w:val="TableParagraph"/>
                          <w:spacing w:line="385" w:lineRule="exact"/>
                          <w:ind w:left="1084" w:right="704"/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打字</w:t>
                        </w:r>
                        <w:proofErr w:type="gramStart"/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､</w:t>
                        </w:r>
                        <w:proofErr w:type="gramEnd"/>
                        <w:r>
                          <w:rPr>
                            <w:rFonts w:ascii="標楷體" w:eastAsia="標楷體" w:hAnsi="標楷體"/>
                            <w:spacing w:val="16"/>
                            <w:sz w:val="28"/>
                            <w:szCs w:val="28"/>
                          </w:rPr>
                          <w:t>閱讀及資訊處理，</w:t>
                        </w:r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500Lux.</w:t>
                        </w:r>
                        <w:r>
                          <w:rPr>
                            <w:rFonts w:ascii="標楷體" w:eastAsia="標楷體" w:hAnsi="標楷體"/>
                            <w:spacing w:val="45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017" w:type="dxa"/>
                        <w:gridSpan w:val="4"/>
                      </w:tcPr>
                      <w:p w14:paraId="17B91A0E" w14:textId="77777777" w:rsidR="000D0322" w:rsidRDefault="000D0322">
                        <w:pPr>
                          <w:pStyle w:val="TableParagraph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0D0322" w14:paraId="22EDE0F3" w14:textId="77777777">
                    <w:trPr>
                      <w:trHeight w:val="839"/>
                    </w:trPr>
                    <w:tc>
                      <w:tcPr>
                        <w:tcW w:w="6061" w:type="dxa"/>
                        <w:gridSpan w:val="5"/>
                      </w:tcPr>
                      <w:p w14:paraId="4F3DF866" w14:textId="77777777" w:rsidR="000D0322" w:rsidRDefault="00000000">
                        <w:pPr>
                          <w:pStyle w:val="TableParagraph"/>
                          <w:spacing w:line="385" w:lineRule="exact"/>
                          <w:ind w:left="560" w:hangingChars="200" w:hanging="560"/>
                          <w:jc w:val="both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參</w:t>
                        </w:r>
                        <w:proofErr w:type="gramStart"/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､</w:t>
                        </w:r>
                        <w:proofErr w:type="gramEnd"/>
                        <w: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符合查核標準之場地，嗣後應簽立書面文件規範相對之關係。</w:t>
                        </w:r>
                      </w:p>
                    </w:tc>
                    <w:tc>
                      <w:tcPr>
                        <w:tcW w:w="4017" w:type="dxa"/>
                        <w:gridSpan w:val="4"/>
                      </w:tcPr>
                      <w:p w14:paraId="176F466F" w14:textId="77777777" w:rsidR="000D0322" w:rsidRDefault="000D0322">
                        <w:pPr>
                          <w:pStyle w:val="TableParagraph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14:paraId="1ADB8ED7" w14:textId="77777777" w:rsidR="000D0322" w:rsidRDefault="000D0322">
                  <w:pPr>
                    <w:pStyle w:val="a5"/>
                    <w:rPr>
                      <w:rFonts w:ascii="標楷體" w:eastAsia="標楷體" w:hAnsi="標楷體"/>
                    </w:rPr>
                  </w:pPr>
                </w:p>
              </w:txbxContent>
            </v:textbox>
            <w10:wrap anchorx="page"/>
          </v:shape>
        </w:pict>
      </w:r>
      <w:r>
        <w:rPr>
          <w:w w:val="150"/>
        </w:rPr>
        <w:t>◎</w:t>
      </w:r>
      <w:r>
        <w:rPr>
          <w:rFonts w:ascii="標楷體" w:eastAsia="標楷體" w:hAnsi="標楷體"/>
        </w:rPr>
        <w:t>本表係人員資格</w:t>
      </w:r>
      <w:proofErr w:type="gramStart"/>
      <w:r>
        <w:rPr>
          <w:rFonts w:ascii="標楷體" w:eastAsia="標楷體" w:hAnsi="標楷體"/>
        </w:rPr>
        <w:t>授證</w:t>
      </w:r>
      <w:r w:rsidR="00DC0686">
        <w:rPr>
          <w:rFonts w:ascii="標楷體" w:eastAsia="標楷體" w:hAnsi="標楷體" w:hint="eastAsia"/>
        </w:rPr>
        <w:t>組</w:t>
      </w:r>
      <w:r>
        <w:rPr>
          <w:rFonts w:ascii="標楷體" w:eastAsia="標楷體" w:hAnsi="標楷體"/>
        </w:rPr>
        <w:t>審核</w:t>
      </w:r>
      <w:proofErr w:type="gramEnd"/>
      <w:r>
        <w:rPr>
          <w:rFonts w:ascii="標楷體" w:eastAsia="標楷體" w:hAnsi="標楷體"/>
        </w:rPr>
        <w:t>資格檢定試場的基本標準，並提供了一個記錄審核過程的觀察機制。以便於查核資格檢定試場條件及內部審核。</w:t>
      </w:r>
    </w:p>
    <w:p w14:paraId="764B2880" w14:textId="77777777" w:rsidR="000D0322" w:rsidRDefault="000D0322">
      <w:pPr>
        <w:pStyle w:val="a5"/>
        <w:rPr>
          <w:sz w:val="20"/>
        </w:rPr>
      </w:pPr>
    </w:p>
    <w:p w14:paraId="3C5DB3B5" w14:textId="77777777" w:rsidR="000D0322" w:rsidRDefault="000D0322">
      <w:pPr>
        <w:pStyle w:val="a5"/>
        <w:spacing w:before="9"/>
        <w:rPr>
          <w:sz w:val="25"/>
        </w:rPr>
      </w:pPr>
    </w:p>
    <w:p w14:paraId="71C3EE4F" w14:textId="77777777" w:rsidR="000D0322" w:rsidRDefault="000D0322">
      <w:pPr>
        <w:pStyle w:val="a5"/>
      </w:pPr>
    </w:p>
    <w:p w14:paraId="049A3873" w14:textId="77777777" w:rsidR="000D0322" w:rsidRDefault="000D0322">
      <w:pPr>
        <w:pStyle w:val="a5"/>
      </w:pPr>
    </w:p>
    <w:p w14:paraId="2B744F0C" w14:textId="77777777" w:rsidR="000D0322" w:rsidRDefault="000D0322">
      <w:pPr>
        <w:pStyle w:val="a5"/>
      </w:pPr>
    </w:p>
    <w:p w14:paraId="28094CD6" w14:textId="77777777" w:rsidR="000D0322" w:rsidRDefault="000D0322">
      <w:pPr>
        <w:pStyle w:val="a5"/>
      </w:pPr>
    </w:p>
    <w:p w14:paraId="07D5808B" w14:textId="77777777" w:rsidR="000D0322" w:rsidRDefault="000D0322">
      <w:pPr>
        <w:pStyle w:val="a5"/>
      </w:pPr>
    </w:p>
    <w:p w14:paraId="24B0FCF6" w14:textId="77777777" w:rsidR="000D0322" w:rsidRDefault="00000000">
      <w:pPr>
        <w:pStyle w:val="a5"/>
        <w:spacing w:before="10"/>
        <w:rPr>
          <w:sz w:val="17"/>
        </w:rPr>
      </w:pPr>
      <w:r>
        <w:rPr>
          <w:noProof/>
          <w:sz w:val="17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45554BD" wp14:editId="68A0C746">
                <wp:simplePos x="0" y="0"/>
                <wp:positionH relativeFrom="column">
                  <wp:posOffset>511175</wp:posOffset>
                </wp:positionH>
                <wp:positionV relativeFrom="paragraph">
                  <wp:posOffset>5501640</wp:posOffset>
                </wp:positionV>
                <wp:extent cx="5972175" cy="1404620"/>
                <wp:effectExtent l="0" t="0" r="28575" b="2540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14046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 w14:paraId="46B7157B" w14:textId="7703B3D2" w:rsidR="000D0322" w:rsidRDefault="00000000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查核人員簽名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C0686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 w:rsidR="00DC0686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查核日期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5554BD" id="文字方塊 2" o:spid="_x0000_s1026" type="#_x0000_t202" style="position:absolute;margin-left:40.25pt;margin-top:433.2pt;width:470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" fillcolor="white [3212]" strokecolor="white [3212]">
                <v:textbox style="mso-fit-shape-to-text:t">
                  <w:txbxContent>
                    <w:p w14:paraId="46B7157B" w14:textId="7703B3D2" w:rsidR="000D0322" w:rsidRDefault="00000000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查核人員簽名</w:t>
                      </w: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 xml:space="preserve"> </w:t>
                      </w:r>
                      <w:r w:rsidR="00DC0686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 xml:space="preserve">           </w:t>
                      </w:r>
                      <w:r w:rsidR="00DC0686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 xml:space="preserve">           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查核日期</w:t>
                      </w: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D0322">
      <w:type w:val="continuous"/>
      <w:pgSz w:w="11910" w:h="16840"/>
      <w:pgMar w:top="660" w:right="80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427B4"/>
    <w:rsid w:val="00090152"/>
    <w:rsid w:val="000D0322"/>
    <w:rsid w:val="00466D8A"/>
    <w:rsid w:val="004860DA"/>
    <w:rsid w:val="005A7416"/>
    <w:rsid w:val="00631F94"/>
    <w:rsid w:val="00653E3D"/>
    <w:rsid w:val="00713994"/>
    <w:rsid w:val="00793568"/>
    <w:rsid w:val="009B1D39"/>
    <w:rsid w:val="009F2E4A"/>
    <w:rsid w:val="00BC1A57"/>
    <w:rsid w:val="00BD0729"/>
    <w:rsid w:val="00D427B4"/>
    <w:rsid w:val="00DC0686"/>
    <w:rsid w:val="00DF7CE6"/>
    <w:rsid w:val="00ED10C8"/>
    <w:rsid w:val="35F36EB9"/>
    <w:rsid w:val="7529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."/>
  <w:listSeparator w:val=","/>
  <w14:docId w14:val="647B9396"/>
  <w15:docId w15:val="{E930DB46-0B4A-4B97-9D35-E2113023D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Microsoft YaHei" w:eastAsia="Microsoft YaHei" w:hAnsi="Microsoft YaHei" w:cs="Microsoft YaHe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Body Text"/>
    <w:basedOn w:val="a"/>
    <w:uiPriority w:val="1"/>
    <w:qFormat/>
    <w:rPr>
      <w:sz w:val="28"/>
      <w:szCs w:val="2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清單段落1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頁首 字元"/>
    <w:basedOn w:val="a0"/>
    <w:link w:val="a3"/>
    <w:uiPriority w:val="99"/>
    <w:qFormat/>
    <w:rPr>
      <w:rFonts w:ascii="Microsoft YaHei" w:eastAsia="Microsoft YaHei" w:hAnsi="Microsoft YaHei" w:cs="Microsoft YaHei"/>
      <w:sz w:val="20"/>
      <w:szCs w:val="20"/>
      <w:lang w:eastAsia="zh-TW"/>
    </w:rPr>
  </w:style>
  <w:style w:type="character" w:customStyle="1" w:styleId="a7">
    <w:name w:val="頁尾 字元"/>
    <w:basedOn w:val="a0"/>
    <w:link w:val="a6"/>
    <w:uiPriority w:val="99"/>
    <w:rPr>
      <w:rFonts w:ascii="Microsoft YaHei" w:eastAsia="Microsoft YaHei" w:hAnsi="Microsoft YaHei" w:cs="Microsoft YaHei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非破壞檢測人員資格授證管理委員會</dc:title>
  <dc:creator>user</dc:creator>
  <cp:lastModifiedBy>葉豐嘉</cp:lastModifiedBy>
  <cp:revision>9</cp:revision>
  <dcterms:created xsi:type="dcterms:W3CDTF">2024-03-19T07:59:00Z</dcterms:created>
  <dcterms:modified xsi:type="dcterms:W3CDTF">2024-08-14T01:51:00Z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2024-03-19T00:00:00Z</vt:filetime>
  </property>
  <property fmtid="{D5CDD505-2E9C-101B-9397-08002B2CF9AE}" pid="5" name="KSOProductBuildVer">
    <vt:lpwstr>1028-10.8.0.6003</vt:lpwstr>
  </property>
</Properties>
</file>